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B18" w:rsidRDefault="002B0F4D" w:rsidP="002B0F4D">
      <w:pPr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32B18">
        <w:rPr>
          <w:sz w:val="24"/>
          <w:szCs w:val="24"/>
        </w:rPr>
        <w:t xml:space="preserve">Masz pomysł na </w:t>
      </w:r>
      <w:r w:rsidR="0063690E">
        <w:rPr>
          <w:sz w:val="24"/>
          <w:szCs w:val="24"/>
        </w:rPr>
        <w:t>Tuszymę</w:t>
      </w:r>
      <w:r w:rsidR="00732B18">
        <w:rPr>
          <w:sz w:val="24"/>
          <w:szCs w:val="24"/>
        </w:rPr>
        <w:t xml:space="preserve">? Zgłoś go na formularzu zgłaszania zadania do budżetu obywatelskiego dostępnym w Urzędzie Miejskim w Przecławiu lub pobierz ze strony internetowej Urzędu Miejskiego w Przecławiu. </w:t>
      </w:r>
    </w:p>
    <w:p w:rsidR="00732B18" w:rsidRDefault="002B0F4D" w:rsidP="002B0F4D">
      <w:pPr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32B18">
        <w:rPr>
          <w:sz w:val="24"/>
          <w:szCs w:val="24"/>
        </w:rPr>
        <w:t>Pamiętaj, że Twój pomysł musi mieścić się w zadaniach własnych gminy, przyczyniać się do pozytywnego rozwoju T</w:t>
      </w:r>
      <w:r w:rsidR="0063690E">
        <w:rPr>
          <w:sz w:val="24"/>
          <w:szCs w:val="24"/>
        </w:rPr>
        <w:t>uszymy</w:t>
      </w:r>
      <w:r w:rsidR="00732B18">
        <w:rPr>
          <w:sz w:val="24"/>
          <w:szCs w:val="24"/>
        </w:rPr>
        <w:t xml:space="preserve"> i umożliwiać korzystanie z efektu jego realizacji przez ogół mieszkańców. </w:t>
      </w:r>
    </w:p>
    <w:p w:rsidR="00732B18" w:rsidRPr="00732B18" w:rsidRDefault="002B0F4D" w:rsidP="002B0F4D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32B18" w:rsidRPr="00732B18">
        <w:rPr>
          <w:sz w:val="24"/>
          <w:szCs w:val="24"/>
        </w:rPr>
        <w:t xml:space="preserve">Do czytelnie i kompletnie wypełnionego formularza zgłaszania zadania do zrealizowania w ramach budżetu obywatelskiego </w:t>
      </w:r>
      <w:r w:rsidR="0063690E">
        <w:rPr>
          <w:sz w:val="24"/>
          <w:szCs w:val="24"/>
        </w:rPr>
        <w:t>Tuszymy</w:t>
      </w:r>
      <w:r w:rsidR="00732B18" w:rsidRPr="00732B18">
        <w:rPr>
          <w:sz w:val="24"/>
          <w:szCs w:val="24"/>
        </w:rPr>
        <w:t xml:space="preserve"> dołącz listę poparcia dla zadania podpisaną przez: 10 pełnoletnich mieszkańców </w:t>
      </w:r>
      <w:r w:rsidR="0063690E">
        <w:rPr>
          <w:sz w:val="24"/>
          <w:szCs w:val="24"/>
        </w:rPr>
        <w:t>Tuszymy</w:t>
      </w:r>
      <w:r w:rsidR="00732B18" w:rsidRPr="00732B18">
        <w:rPr>
          <w:sz w:val="24"/>
          <w:szCs w:val="24"/>
        </w:rPr>
        <w:t xml:space="preserve">. Do grupy osób popierających propozycję zadania nie wlicza się projektodawcy. </w:t>
      </w:r>
    </w:p>
    <w:p w:rsidR="00732B18" w:rsidRPr="00732B18" w:rsidRDefault="002B0F4D" w:rsidP="002B0F4D">
      <w:pPr>
        <w:spacing w:after="0" w:line="276" w:lineRule="auto"/>
        <w:jc w:val="both"/>
        <w:rPr>
          <w:rStyle w:val="apple-converted-space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="00732B18" w:rsidRPr="00732B18">
        <w:rPr>
          <w:sz w:val="24"/>
          <w:szCs w:val="24"/>
        </w:rPr>
        <w:t>Komplet dokumentów złóż w wyznaczonym terminie</w:t>
      </w:r>
      <w:r w:rsidR="00732B18" w:rsidRPr="00732B18">
        <w:rPr>
          <w:sz w:val="24"/>
          <w:szCs w:val="24"/>
          <w:shd w:val="clear" w:color="auto" w:fill="FFFFFF"/>
        </w:rPr>
        <w:t xml:space="preserve"> bezpośrednio w sekretariacie Urzędu Miejskiego w Przecławiu</w:t>
      </w:r>
      <w:r w:rsidR="00732B18" w:rsidRPr="00732B18">
        <w:rPr>
          <w:rStyle w:val="apple-converted-space"/>
          <w:sz w:val="24"/>
          <w:szCs w:val="24"/>
          <w:shd w:val="clear" w:color="auto" w:fill="FFFFFF"/>
        </w:rPr>
        <w:t xml:space="preserve"> lub prześlij </w:t>
      </w:r>
      <w:r w:rsidR="00732B18" w:rsidRPr="00732B18">
        <w:rPr>
          <w:sz w:val="24"/>
          <w:szCs w:val="24"/>
          <w:shd w:val="clear" w:color="auto" w:fill="FFFFFF"/>
        </w:rPr>
        <w:t xml:space="preserve">drogą pocztową na adres: Urząd Miejski w Przecławiu, ul. Kilińskiego 7, 39- 320 Przecław z dopiskiem „Budżet </w:t>
      </w:r>
      <w:r w:rsidR="00732B18" w:rsidRPr="00732B18">
        <w:rPr>
          <w:sz w:val="24"/>
          <w:szCs w:val="24"/>
        </w:rPr>
        <w:t xml:space="preserve">obywatelski </w:t>
      </w:r>
      <w:r w:rsidR="0063690E">
        <w:rPr>
          <w:sz w:val="24"/>
          <w:szCs w:val="24"/>
        </w:rPr>
        <w:t>Tuszymy</w:t>
      </w:r>
      <w:r w:rsidR="00732B18" w:rsidRPr="00732B18">
        <w:rPr>
          <w:sz w:val="24"/>
          <w:szCs w:val="24"/>
          <w:shd w:val="clear" w:color="auto" w:fill="FFFFFF"/>
        </w:rPr>
        <w:t>"</w:t>
      </w:r>
      <w:r w:rsidR="00732B18" w:rsidRPr="00732B18">
        <w:rPr>
          <w:rStyle w:val="apple-converted-space"/>
          <w:sz w:val="24"/>
          <w:szCs w:val="24"/>
          <w:shd w:val="clear" w:color="auto" w:fill="FFFFFF"/>
        </w:rPr>
        <w:t>.</w:t>
      </w:r>
      <w:r w:rsidR="00732B18" w:rsidRPr="00732B18">
        <w:rPr>
          <w:sz w:val="24"/>
          <w:szCs w:val="24"/>
          <w:shd w:val="clear" w:color="auto" w:fill="FFFFFF"/>
        </w:rPr>
        <w:t xml:space="preserve"> </w:t>
      </w:r>
      <w:r w:rsidR="00732B18" w:rsidRPr="00732B18">
        <w:rPr>
          <w:rStyle w:val="apple-converted-space"/>
          <w:sz w:val="24"/>
          <w:szCs w:val="24"/>
          <w:shd w:val="clear" w:color="auto" w:fill="FFFFFF"/>
        </w:rPr>
        <w:t>W przypadku wysłania zgłoszenia drogą korespondencyjną, za datę złożenia uważa się datę stempla pocztowego.</w:t>
      </w:r>
    </w:p>
    <w:p w:rsidR="00732B18" w:rsidRDefault="00732B18" w:rsidP="00732B18">
      <w:pPr>
        <w:widowControl w:val="0"/>
        <w:jc w:val="both"/>
        <w:rPr>
          <w:rFonts w:asciiTheme="minorHAnsi" w:hAnsiTheme="minorHAnsi" w:cstheme="minorHAnsi"/>
          <w:sz w:val="24"/>
          <w:szCs w:val="24"/>
        </w:rPr>
      </w:pPr>
    </w:p>
    <w:p w:rsidR="00732B18" w:rsidRPr="001A6492" w:rsidRDefault="00732B18" w:rsidP="00732B18">
      <w:pPr>
        <w:widowControl w:val="0"/>
        <w:jc w:val="both"/>
        <w:rPr>
          <w:rFonts w:asciiTheme="minorHAnsi" w:hAnsiTheme="minorHAnsi" w:cstheme="minorHAnsi"/>
          <w:sz w:val="24"/>
          <w:szCs w:val="24"/>
        </w:rPr>
      </w:pPr>
    </w:p>
    <w:p w:rsidR="00732B18" w:rsidRDefault="00732B18" w:rsidP="00732B18">
      <w:pPr>
        <w:widowControl w:val="0"/>
        <w:jc w:val="both"/>
      </w:pPr>
    </w:p>
    <w:p w:rsidR="004E19E5" w:rsidRDefault="004E19E5" w:rsidP="00732B18">
      <w:pPr>
        <w:jc w:val="both"/>
      </w:pPr>
    </w:p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32B18"/>
    <w:rsid w:val="002B0F4D"/>
    <w:rsid w:val="004E19E5"/>
    <w:rsid w:val="0063690E"/>
    <w:rsid w:val="0065139E"/>
    <w:rsid w:val="00732B18"/>
    <w:rsid w:val="0089469D"/>
    <w:rsid w:val="00932205"/>
    <w:rsid w:val="00E24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2B18"/>
    <w:pPr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732B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2016-04-11T11:37:00Z</dcterms:created>
  <dcterms:modified xsi:type="dcterms:W3CDTF">2016-04-11T11:37:00Z</dcterms:modified>
</cp:coreProperties>
</file>